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3D4FA0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u w:val="single"/>
        </w:rPr>
      </w:pPr>
      <w:r w:rsidRPr="003D4FA0">
        <w:rPr>
          <w:rFonts w:ascii="ENRESA Aroma Light" w:eastAsia="Times New Roman" w:hAnsi="ENRESA Aroma Light" w:cs="Times New Roman"/>
          <w:b/>
          <w:bCs/>
          <w:u w:val="single"/>
        </w:rPr>
        <w:t>FORMULARIO</w:t>
      </w:r>
      <w:r w:rsidR="003F1FA4" w:rsidRPr="003D4FA0">
        <w:rPr>
          <w:rFonts w:ascii="ENRESA Aroma Light" w:eastAsia="Times New Roman" w:hAnsi="ENRESA Aroma Light" w:cs="Times New Roman"/>
          <w:b/>
          <w:bCs/>
          <w:u w:val="single"/>
        </w:rPr>
        <w:t xml:space="preserve"> DE PRESENTACIÓN DE CANDIDATURA</w:t>
      </w:r>
    </w:p>
    <w:p w14:paraId="7708247E" w14:textId="77777777" w:rsidR="003214A8" w:rsidRPr="003D4FA0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6B4D7AB" w14:textId="3E263C9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3D4FA0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3C5DFDE" w14:textId="77777777" w:rsidR="003D4FA0" w:rsidRPr="003D4FA0" w:rsidRDefault="003D4FA0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</w:p>
    <w:p w14:paraId="62C27EB4" w14:textId="77777777" w:rsidR="003214A8" w:rsidRPr="003D4FA0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3D4FA0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3D4FA0" w14:paraId="0A6E4680" w14:textId="77777777" w:rsidTr="0039596C">
        <w:tc>
          <w:tcPr>
            <w:tcW w:w="8251" w:type="dxa"/>
          </w:tcPr>
          <w:p w14:paraId="5A83B973" w14:textId="4C771B83" w:rsidR="003214A8" w:rsidRPr="003D4FA0" w:rsidRDefault="00E81811" w:rsidP="003D4FA0">
            <w:pPr>
              <w:tabs>
                <w:tab w:val="left" w:pos="851"/>
              </w:tabs>
              <w:spacing w:after="19"/>
              <w:jc w:val="both"/>
              <w:rPr>
                <w:rFonts w:ascii="ENRESA Aroma Light" w:hAnsi="ENRESA Aroma Light" w:cs="Arial"/>
                <w:b/>
                <w:bCs/>
              </w:rPr>
            </w:pPr>
            <w:r w:rsidRPr="003D4FA0">
              <w:rPr>
                <w:rFonts w:ascii="ENRESA Aroma Light" w:hAnsi="ENRESA Aroma Light" w:cs="ENRESA Aroma Light"/>
                <w:b/>
                <w:bCs/>
                <w:spacing w:val="-1"/>
              </w:rPr>
              <w:t>PERSONAL</w:t>
            </w:r>
            <w:r w:rsidRPr="003D4FA0">
              <w:rPr>
                <w:rFonts w:ascii="ENRESA Aroma Light" w:hAnsi="ENRESA Aroma Light" w:cs="ENRESA Aroma Light"/>
                <w:b/>
                <w:bCs/>
              </w:rPr>
              <w:t xml:space="preserve"> A</w:t>
            </w:r>
            <w:r w:rsidRPr="003D4FA0">
              <w:rPr>
                <w:rFonts w:ascii="ENRESA Aroma Light" w:hAnsi="ENRESA Aroma Light"/>
                <w:b/>
                <w:bCs/>
              </w:rPr>
              <w:t xml:space="preserve">DMINISTRATIVO EN LA </w:t>
            </w:r>
            <w:r w:rsidR="00580D16">
              <w:rPr>
                <w:rFonts w:ascii="ENRESA Aroma Light" w:hAnsi="ENRESA Aroma Light"/>
                <w:b/>
                <w:bCs/>
              </w:rPr>
              <w:t>UTPR</w:t>
            </w:r>
          </w:p>
        </w:tc>
      </w:tr>
    </w:tbl>
    <w:p w14:paraId="4393482F" w14:textId="77777777" w:rsidR="003214A8" w:rsidRPr="003D4FA0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3D4FA0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3D4FA0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3D4FA0" w14:paraId="0A968666" w14:textId="77777777" w:rsidTr="0039596C">
        <w:tc>
          <w:tcPr>
            <w:tcW w:w="4678" w:type="dxa"/>
          </w:tcPr>
          <w:p w14:paraId="6774E588" w14:textId="24FB9AAC" w:rsidR="00497AD7" w:rsidRPr="00CE41F8" w:rsidRDefault="00E81811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CE41F8">
              <w:rPr>
                <w:rFonts w:ascii="ENRESA Aroma Light" w:hAnsi="ENRESA Aroma Light"/>
                <w:b/>
                <w:bCs/>
              </w:rPr>
              <w:t>DO-DE-24-058.</w:t>
            </w:r>
          </w:p>
        </w:tc>
      </w:tr>
    </w:tbl>
    <w:p w14:paraId="07D9692F" w14:textId="77777777" w:rsidR="003214A8" w:rsidRPr="003D4FA0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3D4FA0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lang w:eastAsia="es-ES"/>
        </w:rPr>
      </w:pPr>
      <w:r w:rsidRPr="003D4FA0">
        <w:rPr>
          <w:rFonts w:ascii="ENRESA Aroma Light" w:eastAsia="Times New Roman" w:hAnsi="ENRESA Aroma Light" w:cs="Arial"/>
          <w:b/>
          <w:u w:val="single"/>
          <w:lang w:eastAsia="es-ES"/>
        </w:rPr>
        <w:t>R</w:t>
      </w:r>
      <w:r w:rsidR="00156337" w:rsidRPr="003D4FA0">
        <w:rPr>
          <w:rFonts w:ascii="ENRESA Aroma Light" w:eastAsia="Times New Roman" w:hAnsi="ENRESA Aroma Light" w:cs="Arial"/>
          <w:b/>
          <w:u w:val="single"/>
          <w:lang w:eastAsia="es-ES"/>
        </w:rPr>
        <w:t>EQUISITOS PROFESIONALES DEL PUESTO</w:t>
      </w:r>
      <w:r w:rsidR="00135D3D" w:rsidRPr="003D4FA0">
        <w:rPr>
          <w:rFonts w:ascii="ENRESA Aroma Light" w:eastAsia="Times New Roman" w:hAnsi="ENRESA Aroma Light" w:cs="Arial"/>
          <w:b/>
          <w:lang w:eastAsia="es-ES"/>
        </w:rPr>
        <w:t>:</w:t>
      </w:r>
    </w:p>
    <w:p w14:paraId="794F9216" w14:textId="7CA4440F" w:rsidR="00135D3D" w:rsidRPr="003D4FA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D4FA0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3D4FA0">
        <w:rPr>
          <w:rFonts w:ascii="ENRESA Aroma Light" w:hAnsi="ENRESA Aroma Light" w:cs="Arial"/>
          <w:b/>
          <w:u w:val="single"/>
        </w:rPr>
        <w:t>F</w:t>
      </w:r>
      <w:r w:rsidR="00156337" w:rsidRPr="003D4FA0">
        <w:rPr>
          <w:rFonts w:ascii="ENRESA Aroma Light" w:hAnsi="ENRESA Aroma Light" w:cs="Arial"/>
          <w:b/>
          <w:u w:val="single"/>
        </w:rPr>
        <w:t>ormación</w:t>
      </w:r>
      <w:r w:rsidR="00F02520" w:rsidRPr="003D4FA0">
        <w:rPr>
          <w:rFonts w:ascii="ENRESA Aroma Light" w:hAnsi="ENRESA Aroma Light" w:cs="Arial"/>
          <w:b/>
        </w:rPr>
        <w:t xml:space="preserve"> </w:t>
      </w:r>
      <w:r w:rsidR="00F02520" w:rsidRPr="003D4FA0">
        <w:rPr>
          <w:rFonts w:ascii="ENRESA Aroma Light" w:hAnsi="ENRESA Aroma Light" w:cs="Arial"/>
          <w:bCs/>
        </w:rPr>
        <w:t>(Se debe adjuntar título acreditativo)</w:t>
      </w:r>
    </w:p>
    <w:p w14:paraId="70BF8D2F" w14:textId="77777777" w:rsidR="00135D3D" w:rsidRPr="003D4FA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6C9395F3" w:rsidR="008746B2" w:rsidRPr="003D4FA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3D4FA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E81811" w:rsidRPr="003D4FA0">
        <w:rPr>
          <w:rFonts w:ascii="ENRESA Aroma Light" w:hAnsi="ENRESA Aroma Light" w:cs="ENRESA Aroma"/>
          <w:b/>
          <w:color w:val="000000"/>
          <w:sz w:val="22"/>
          <w:szCs w:val="22"/>
        </w:rPr>
        <w:t>de Formación Profesional de Grado Medio o Superior en la rama de Administración y Gestión.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3D4FA0" w14:paraId="1D6E7F22" w14:textId="77777777" w:rsidTr="00C31227">
        <w:tc>
          <w:tcPr>
            <w:tcW w:w="9384" w:type="dxa"/>
          </w:tcPr>
          <w:p w14:paraId="6EADD26D" w14:textId="644E5F35" w:rsidR="008746B2" w:rsidRPr="003D4FA0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bookmarkEnd w:id="0"/>
          </w:p>
        </w:tc>
      </w:tr>
    </w:tbl>
    <w:p w14:paraId="3310059B" w14:textId="77777777" w:rsidR="008746B2" w:rsidRPr="009652D9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9652D9">
        <w:rPr>
          <w:rFonts w:ascii="ENRESA Aroma Light" w:eastAsia="Times New Roman" w:hAnsi="ENRESA Aroma Light" w:cs="Arial"/>
          <w:b/>
          <w:bCs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3D4FA0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3D4FA0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bookmarkEnd w:id="1"/>
    </w:tbl>
    <w:p w14:paraId="47242F7D" w14:textId="77777777" w:rsidR="00D528FA" w:rsidRDefault="00D528FA" w:rsidP="005532FF">
      <w:pPr>
        <w:widowControl w:val="0"/>
        <w:spacing w:after="40"/>
        <w:jc w:val="both"/>
        <w:rPr>
          <w:rFonts w:ascii="ENRESA Aroma Light" w:hAnsi="ENRESA Aroma Light"/>
          <w:bCs/>
          <w:lang w:val="pt-PT"/>
        </w:rPr>
      </w:pPr>
    </w:p>
    <w:p w14:paraId="4BC32EA6" w14:textId="77777777" w:rsidR="00D528FA" w:rsidRDefault="00D528FA" w:rsidP="005532FF">
      <w:pPr>
        <w:widowControl w:val="0"/>
        <w:spacing w:after="40"/>
        <w:jc w:val="both"/>
        <w:rPr>
          <w:rFonts w:ascii="ENRESA Aroma Light" w:hAnsi="ENRESA Aroma Light"/>
          <w:bCs/>
          <w:lang w:val="pt-PT"/>
        </w:rPr>
      </w:pPr>
    </w:p>
    <w:p w14:paraId="0C6389F0" w14:textId="77777777" w:rsidR="004D6E1B" w:rsidRDefault="004D6E1B" w:rsidP="004D6E1B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4D6E1B">
        <w:rPr>
          <w:rFonts w:ascii="ENRESA Aroma Light" w:hAnsi="ENRESA Aroma Light" w:cs="Arial"/>
          <w:bCs/>
        </w:rPr>
        <w:t>(Se acreditará mediante informe de vida laboral o documento oficial válido)</w:t>
      </w:r>
    </w:p>
    <w:p w14:paraId="61AF738F" w14:textId="77777777" w:rsidR="004D6E1B" w:rsidRDefault="004D6E1B" w:rsidP="004D6E1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2F117B5" w14:textId="3E8D3628" w:rsidR="004D6E1B" w:rsidRPr="004864F0" w:rsidRDefault="004D6E1B" w:rsidP="004D6E1B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2" w:name="_Hlk95204077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E018E5" w:rsidRPr="00E018E5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3 años en los últimos 10 años, en puestos realizando funciones administrativas como es el uso de herramientas ofimáticas, digitalización de documentos, revisión y control de la facturación (se acreditará con el grupo de cotización reflejado en la vida laboral)</w:t>
      </w:r>
      <w:r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2"/>
    </w:p>
    <w:p w14:paraId="16273DAB" w14:textId="77777777" w:rsidR="004D6E1B" w:rsidRPr="001E35C4" w:rsidRDefault="004D6E1B" w:rsidP="004D6E1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4D6E1B" w:rsidRPr="00863A0C" w14:paraId="1A008E3A" w14:textId="77777777" w:rsidTr="005D41DA">
        <w:tc>
          <w:tcPr>
            <w:tcW w:w="563" w:type="dxa"/>
            <w:vAlign w:val="center"/>
          </w:tcPr>
          <w:p w14:paraId="7A758476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09679DA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718C498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C3AF7C0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D3F563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41DC6C07" w14:textId="77777777" w:rsidR="004D6E1B" w:rsidRPr="00A44213" w:rsidRDefault="004D6E1B" w:rsidP="005D41D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0292AC6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65ACCCB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6F3992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4D6E1B" w:rsidRPr="00863A0C" w14:paraId="57CC5BDE" w14:textId="77777777" w:rsidTr="005D41DA">
        <w:trPr>
          <w:trHeight w:val="283"/>
        </w:trPr>
        <w:tc>
          <w:tcPr>
            <w:tcW w:w="563" w:type="dxa"/>
          </w:tcPr>
          <w:p w14:paraId="225D0809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60A0740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C5151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8C7E4D6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7A29D69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3" w:name="Texto2"/>
        <w:tc>
          <w:tcPr>
            <w:tcW w:w="822" w:type="dxa"/>
          </w:tcPr>
          <w:p w14:paraId="347DC3C6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D6E1B" w:rsidRPr="00863A0C" w14:paraId="0918797E" w14:textId="77777777" w:rsidTr="005D41DA">
        <w:trPr>
          <w:trHeight w:val="283"/>
        </w:trPr>
        <w:tc>
          <w:tcPr>
            <w:tcW w:w="563" w:type="dxa"/>
          </w:tcPr>
          <w:p w14:paraId="55ED44CA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A74DDD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703104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B15361A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C96081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38825A2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2AA291EA" w14:textId="77777777" w:rsidTr="005D41DA">
        <w:trPr>
          <w:trHeight w:val="283"/>
        </w:trPr>
        <w:tc>
          <w:tcPr>
            <w:tcW w:w="563" w:type="dxa"/>
          </w:tcPr>
          <w:p w14:paraId="0AF98EC0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2E6032A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142A90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9B1BB04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2606716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75FA0A3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6E2B13DF" w14:textId="77777777" w:rsidTr="005D41DA">
        <w:trPr>
          <w:trHeight w:val="283"/>
        </w:trPr>
        <w:tc>
          <w:tcPr>
            <w:tcW w:w="563" w:type="dxa"/>
          </w:tcPr>
          <w:p w14:paraId="39C48BDC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64632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FCCB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1CE9A65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E05FAD1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67413D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387DD49A" w14:textId="77777777" w:rsidTr="005D41DA">
        <w:trPr>
          <w:trHeight w:val="283"/>
        </w:trPr>
        <w:tc>
          <w:tcPr>
            <w:tcW w:w="563" w:type="dxa"/>
          </w:tcPr>
          <w:p w14:paraId="05A64541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6BB902D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496E5B6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BF76F60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E78A43F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541CDB8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5AB4C309" w14:textId="77777777" w:rsidTr="005D41DA">
        <w:trPr>
          <w:trHeight w:val="283"/>
        </w:trPr>
        <w:tc>
          <w:tcPr>
            <w:tcW w:w="563" w:type="dxa"/>
          </w:tcPr>
          <w:p w14:paraId="4E51D9BB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51AC735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5901C9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4A66B6F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F748559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42C8345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217D2362" w14:textId="77777777" w:rsidTr="005D41DA">
        <w:trPr>
          <w:trHeight w:val="283"/>
        </w:trPr>
        <w:tc>
          <w:tcPr>
            <w:tcW w:w="563" w:type="dxa"/>
          </w:tcPr>
          <w:p w14:paraId="63AB095B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392E723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5BA05F4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C832C1E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F4069DD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52A43EF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2D42BDC0" w14:textId="77777777" w:rsidTr="005D41DA">
        <w:trPr>
          <w:trHeight w:val="283"/>
        </w:trPr>
        <w:tc>
          <w:tcPr>
            <w:tcW w:w="563" w:type="dxa"/>
          </w:tcPr>
          <w:p w14:paraId="58C32E3B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2D18026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2E0F2A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408A488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A9CF349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2E175B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28FF2F0E" w14:textId="77777777" w:rsidTr="005D41DA">
        <w:trPr>
          <w:trHeight w:val="283"/>
        </w:trPr>
        <w:tc>
          <w:tcPr>
            <w:tcW w:w="563" w:type="dxa"/>
          </w:tcPr>
          <w:p w14:paraId="7476315C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550829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AFCC54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F3E7FC4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BB86675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C3F71D7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2CBE200A" w14:textId="77777777" w:rsidTr="005D41DA">
        <w:trPr>
          <w:trHeight w:val="283"/>
        </w:trPr>
        <w:tc>
          <w:tcPr>
            <w:tcW w:w="563" w:type="dxa"/>
          </w:tcPr>
          <w:p w14:paraId="60BCFFEE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DB3311D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7015B3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CFD7102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1E532AC" w14:textId="77777777" w:rsidR="004D6E1B" w:rsidRPr="00A44213" w:rsidRDefault="004D6E1B" w:rsidP="005D41D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D594E6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E1B" w:rsidRPr="00863A0C" w14:paraId="279F07CD" w14:textId="77777777" w:rsidTr="005D41DA">
        <w:trPr>
          <w:trHeight w:val="283"/>
        </w:trPr>
        <w:tc>
          <w:tcPr>
            <w:tcW w:w="8385" w:type="dxa"/>
            <w:gridSpan w:val="5"/>
            <w:vAlign w:val="center"/>
          </w:tcPr>
          <w:p w14:paraId="14DFDA01" w14:textId="77777777" w:rsidR="004D6E1B" w:rsidRPr="00A44213" w:rsidRDefault="004D6E1B" w:rsidP="005D41D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6ABB1EF2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D6E1B" w:rsidRPr="00863A0C" w14:paraId="2D630152" w14:textId="77777777" w:rsidTr="005D41DA">
        <w:trPr>
          <w:trHeight w:val="283"/>
        </w:trPr>
        <w:tc>
          <w:tcPr>
            <w:tcW w:w="8385" w:type="dxa"/>
            <w:gridSpan w:val="5"/>
            <w:vAlign w:val="center"/>
          </w:tcPr>
          <w:p w14:paraId="1AFB0DCE" w14:textId="77777777" w:rsidR="004D6E1B" w:rsidRPr="00A44213" w:rsidRDefault="004D6E1B" w:rsidP="005D41D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2C4D5282" w14:textId="77777777" w:rsidR="004D6E1B" w:rsidRPr="00A44213" w:rsidRDefault="004D6E1B" w:rsidP="005D41D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B978A94" w14:textId="77777777" w:rsidR="00D528FA" w:rsidRPr="003D4FA0" w:rsidRDefault="00D528FA" w:rsidP="005532FF">
      <w:pPr>
        <w:widowControl w:val="0"/>
        <w:spacing w:after="40"/>
        <w:jc w:val="both"/>
        <w:rPr>
          <w:rFonts w:ascii="ENRESA Aroma Light" w:hAnsi="ENRESA Aroma Light"/>
          <w:bCs/>
          <w:lang w:val="pt-PT"/>
        </w:rPr>
      </w:pPr>
    </w:p>
    <w:p w14:paraId="1376FEE0" w14:textId="77777777" w:rsidR="00186A66" w:rsidRPr="00A06DD6" w:rsidRDefault="00186A66" w:rsidP="00186A6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lastRenderedPageBreak/>
        <w:t>Condiciones especiales</w:t>
      </w:r>
    </w:p>
    <w:p w14:paraId="571C9DF5" w14:textId="77777777" w:rsidR="00186A66" w:rsidRPr="00863A0C" w:rsidRDefault="00186A66" w:rsidP="00186A6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FE4B4E3" w14:textId="3883DF45" w:rsidR="00186A66" w:rsidRPr="004B1DF3" w:rsidRDefault="00186A66" w:rsidP="00546062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03FC7675" w14:textId="77777777" w:rsidR="00186A66" w:rsidRPr="00905785" w:rsidRDefault="00186A66" w:rsidP="00186A66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37EC75" w14:textId="77777777" w:rsidR="00186A66" w:rsidRPr="003D4FA0" w:rsidRDefault="00186A66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D28D516" w14:textId="6D67C75A" w:rsidR="002C255C" w:rsidRPr="003D4FA0" w:rsidRDefault="004030C7" w:rsidP="00E81811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3D4FA0">
        <w:rPr>
          <w:rFonts w:ascii="ENRESA Aroma Light" w:hAnsi="ENRESA Aroma Light" w:cs="Arial"/>
          <w:b/>
          <w:u w:val="single"/>
        </w:rPr>
        <w:t>MÉRITOS PROFESIONALES DEL PUESTO</w:t>
      </w:r>
      <w:r w:rsidR="007F2D11" w:rsidRPr="003D4FA0">
        <w:rPr>
          <w:rFonts w:ascii="ENRESA Aroma Light" w:hAnsi="ENRESA Aroma Light" w:cs="Arial"/>
          <w:b/>
        </w:rPr>
        <w:t>:</w:t>
      </w:r>
    </w:p>
    <w:p w14:paraId="5FC7B26F" w14:textId="77777777" w:rsidR="00E81811" w:rsidRPr="003D4FA0" w:rsidRDefault="00E81811" w:rsidP="00E81811">
      <w:pPr>
        <w:widowControl w:val="0"/>
        <w:spacing w:after="40"/>
        <w:jc w:val="both"/>
        <w:rPr>
          <w:rFonts w:ascii="ENRESA Aroma Light" w:hAnsi="ENRESA Aroma Light" w:cs="Arial"/>
          <w:b/>
        </w:rPr>
      </w:pPr>
    </w:p>
    <w:p w14:paraId="2AF518C6" w14:textId="4A636D4E" w:rsidR="007002BF" w:rsidRPr="003D4FA0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D4FA0">
        <w:rPr>
          <w:rFonts w:ascii="ENRESA Aroma Light" w:hAnsi="ENRESA Aroma Light" w:cs="Arial"/>
          <w:b/>
          <w:u w:val="single"/>
        </w:rPr>
        <w:t>E</w:t>
      </w:r>
      <w:r w:rsidR="00E851C3" w:rsidRPr="003D4FA0">
        <w:rPr>
          <w:rFonts w:ascii="ENRESA Aroma Light" w:hAnsi="ENRESA Aroma Light" w:cs="Arial"/>
          <w:b/>
          <w:u w:val="single"/>
        </w:rPr>
        <w:t>xperiencia</w:t>
      </w:r>
      <w:r w:rsidR="00AB3ECA" w:rsidRPr="003D4FA0">
        <w:rPr>
          <w:rFonts w:ascii="ENRESA Aroma Light" w:hAnsi="ENRESA Aroma Light" w:cs="Arial"/>
          <w:b/>
        </w:rPr>
        <w:t xml:space="preserve"> </w:t>
      </w:r>
      <w:r w:rsidR="007002BF" w:rsidRPr="003D4FA0">
        <w:rPr>
          <w:rFonts w:ascii="ENRESA Aroma Light" w:hAnsi="ENRESA Aroma Light" w:cs="Arial"/>
          <w:bCs/>
        </w:rPr>
        <w:t>(</w:t>
      </w:r>
      <w:r w:rsidR="007002BF" w:rsidRPr="003D4FA0">
        <w:rPr>
          <w:rFonts w:ascii="ENRESA Aroma Light" w:hAnsi="ENRESA Aroma Light"/>
          <w:bCs/>
        </w:rPr>
        <w:t>Se acreditará mediante informe de vida laboral o documento oficial válido)</w:t>
      </w:r>
      <w:r w:rsidR="00E018E5">
        <w:rPr>
          <w:rFonts w:ascii="ENRESA Aroma Light" w:hAnsi="ENRESA Aroma Light"/>
          <w:bCs/>
        </w:rPr>
        <w:t>.</w:t>
      </w:r>
    </w:p>
    <w:p w14:paraId="22B3814B" w14:textId="77777777" w:rsidR="001515E2" w:rsidRPr="003D4FA0" w:rsidRDefault="001515E2" w:rsidP="00E818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3A5F0B1" w14:textId="573CBBC4" w:rsidR="001515E2" w:rsidRPr="003D4FA0" w:rsidRDefault="00E81811" w:rsidP="00546062">
      <w:pPr>
        <w:pStyle w:val="Default"/>
        <w:numPr>
          <w:ilvl w:val="0"/>
          <w:numId w:val="27"/>
        </w:numPr>
        <w:spacing w:after="150"/>
        <w:ind w:left="426"/>
        <w:jc w:val="both"/>
        <w:rPr>
          <w:rFonts w:ascii="ENRESA Aroma Light" w:hAnsi="ENRESA Aroma Light"/>
          <w:sz w:val="22"/>
          <w:szCs w:val="22"/>
        </w:rPr>
      </w:pPr>
      <w:bookmarkStart w:id="4" w:name="_Hlk95204532"/>
      <w:bookmarkStart w:id="5" w:name="_Hlk208902079"/>
      <w:r w:rsidRPr="003D4FA0">
        <w:rPr>
          <w:rFonts w:ascii="ENRESA Aroma Light" w:hAnsi="ENRESA Aroma Light"/>
          <w:b/>
          <w:bCs/>
          <w:sz w:val="22"/>
          <w:szCs w:val="22"/>
        </w:rPr>
        <w:t>Experiencia adicional a la requerida en los últimos 10 años, en puestos realizando funciones administrativas como el uso de herramientas ofimáticas, digitalización de documentos, revisión y control de la facturación. (se acreditará con el grupo de cotización reflejado en la vida laboral). (Se computará una experiencia máxima de 2 años adicionales): Hasta 5 puntos</w:t>
      </w:r>
      <w:r w:rsidRPr="003D4FA0">
        <w:rPr>
          <w:rFonts w:ascii="ENRESA Aroma Light" w:hAnsi="ENRESA Aroma Light"/>
          <w:sz w:val="22"/>
          <w:szCs w:val="22"/>
        </w:rPr>
        <w:t xml:space="preserve">. </w:t>
      </w:r>
      <w:bookmarkEnd w:id="4"/>
      <w:bookmarkEnd w:id="5"/>
      <w:r w:rsidR="009652D9" w:rsidRPr="00083F1D">
        <w:rPr>
          <w:rFonts w:ascii="ENRESA Aroma Light" w:eastAsia="Times New Roman" w:hAnsi="ENRESA Aroma Light" w:cs="Arial"/>
          <w:i/>
          <w:iCs/>
          <w:color w:val="auto"/>
          <w:sz w:val="20"/>
          <w:szCs w:val="20"/>
          <w:lang w:eastAsia="es-ES"/>
        </w:rPr>
        <w:t>Debe indicar en el siguiente cuadro los periodos y actividades desarrolladas relacionadas estrictamente con el enunciado.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65"/>
        <w:gridCol w:w="1165"/>
        <w:gridCol w:w="3941"/>
        <w:gridCol w:w="1318"/>
        <w:gridCol w:w="957"/>
      </w:tblGrid>
      <w:tr w:rsidR="001515E2" w:rsidRPr="003D4FA0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bookmarkStart w:id="6" w:name="_Hlk95204565"/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Inicio</w:t>
            </w:r>
          </w:p>
          <w:p w14:paraId="423CF141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Fin</w:t>
            </w:r>
          </w:p>
          <w:p w14:paraId="1DD08D4E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3D4FA0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Descripción</w:t>
            </w:r>
            <w:r w:rsidR="00FE33EE"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 xml:space="preserve"> de las actividades</w:t>
            </w: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Total</w:t>
            </w:r>
          </w:p>
          <w:p w14:paraId="17FE7838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Meses</w:t>
            </w:r>
          </w:p>
        </w:tc>
      </w:tr>
      <w:tr w:rsidR="008401DD" w:rsidRPr="003D4FA0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A44213" w:rsidRPr="003D4FA0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3D4FA0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3D4FA0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  <w:b/>
                <w:bCs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  <w:b/>
                <w:bCs/>
              </w:rPr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separate"/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end"/>
            </w:r>
          </w:p>
        </w:tc>
      </w:tr>
      <w:tr w:rsidR="00A44213" w:rsidRPr="003D4FA0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3D4FA0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3D4FA0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  <w:b/>
                <w:bCs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  <w:b/>
                <w:bCs/>
              </w:rPr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separate"/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end"/>
            </w:r>
          </w:p>
        </w:tc>
      </w:tr>
      <w:bookmarkEnd w:id="6"/>
    </w:tbl>
    <w:p w14:paraId="48789969" w14:textId="77777777" w:rsidR="00F01C24" w:rsidRPr="003D4FA0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Pr="003D4FA0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lang w:eastAsia="es-ES"/>
        </w:rPr>
      </w:pPr>
    </w:p>
    <w:p w14:paraId="20254834" w14:textId="27AB5095" w:rsidR="008746B2" w:rsidRPr="003D4FA0" w:rsidRDefault="000104BB" w:rsidP="00546062">
      <w:pPr>
        <w:pStyle w:val="Default"/>
        <w:numPr>
          <w:ilvl w:val="0"/>
          <w:numId w:val="27"/>
        </w:numPr>
        <w:spacing w:after="150"/>
        <w:jc w:val="both"/>
        <w:rPr>
          <w:rFonts w:ascii="ENRESA Aroma Light" w:eastAsia="Times New Roman" w:hAnsi="ENRESA Aroma Light"/>
          <w:b/>
          <w:sz w:val="22"/>
          <w:szCs w:val="22"/>
          <w:lang w:eastAsia="es-ES"/>
        </w:rPr>
      </w:pPr>
      <w:bookmarkStart w:id="7" w:name="_Hlk95204646"/>
      <w:r w:rsidRPr="003D4FA0">
        <w:rPr>
          <w:rFonts w:ascii="ENRESA Aroma Light" w:hAnsi="ENRESA Aroma Light"/>
          <w:b/>
          <w:sz w:val="22"/>
          <w:szCs w:val="22"/>
        </w:rPr>
        <w:t>Experiencia</w:t>
      </w:r>
      <w:r w:rsidR="002F290C" w:rsidRPr="003D4FA0">
        <w:rPr>
          <w:rFonts w:ascii="ENRESA Aroma Light" w:hAnsi="ENRESA Aroma Light"/>
          <w:b/>
          <w:sz w:val="22"/>
          <w:szCs w:val="22"/>
        </w:rPr>
        <w:t xml:space="preserve"> </w:t>
      </w:r>
      <w:r w:rsidR="00E81811" w:rsidRPr="003D4FA0">
        <w:rPr>
          <w:rFonts w:ascii="ENRESA Aroma Light" w:eastAsia="Times New Roman" w:hAnsi="ENRESA Aroma Light"/>
          <w:b/>
          <w:sz w:val="22"/>
          <w:szCs w:val="22"/>
          <w:lang w:eastAsia="es-ES"/>
        </w:rPr>
        <w:t>en gestión de la documentación asociada a los trabajadores (Aptos médicos, altas y bajas, Certificados, formación…). (</w:t>
      </w:r>
      <w:r w:rsidR="00EB0E5E">
        <w:rPr>
          <w:rFonts w:ascii="ENRESA Aroma Light" w:eastAsia="Times New Roman" w:hAnsi="ENRESA Aroma Light"/>
          <w:b/>
          <w:sz w:val="22"/>
          <w:szCs w:val="22"/>
          <w:lang w:eastAsia="es-ES"/>
        </w:rPr>
        <w:t>S</w:t>
      </w:r>
      <w:r w:rsidR="001E2A1F" w:rsidRPr="001E2A1F">
        <w:rPr>
          <w:rFonts w:ascii="ENRESA Aroma Light" w:eastAsia="Times New Roman" w:hAnsi="ENRESA Aroma Light"/>
          <w:b/>
          <w:sz w:val="22"/>
          <w:szCs w:val="22"/>
          <w:lang w:eastAsia="es-ES"/>
        </w:rPr>
        <w:t xml:space="preserve">e computará una experiencia mínima de </w:t>
      </w:r>
      <w:r w:rsidR="001E2A1F">
        <w:rPr>
          <w:rFonts w:ascii="ENRESA Aroma Light" w:eastAsia="Times New Roman" w:hAnsi="ENRESA Aroma Light"/>
          <w:b/>
          <w:sz w:val="22"/>
          <w:szCs w:val="22"/>
          <w:lang w:eastAsia="es-ES"/>
        </w:rPr>
        <w:t>4</w:t>
      </w:r>
      <w:r w:rsidR="001E2A1F" w:rsidRPr="001E2A1F">
        <w:rPr>
          <w:rFonts w:ascii="ENRESA Aroma Light" w:eastAsia="Times New Roman" w:hAnsi="ENRESA Aroma Light"/>
          <w:b/>
          <w:sz w:val="22"/>
          <w:szCs w:val="22"/>
          <w:lang w:eastAsia="es-ES"/>
        </w:rPr>
        <w:t xml:space="preserve"> año</w:t>
      </w:r>
      <w:r w:rsidR="001E2A1F">
        <w:rPr>
          <w:rFonts w:ascii="ENRESA Aroma Light" w:eastAsia="Times New Roman" w:hAnsi="ENRESA Aroma Light"/>
          <w:b/>
          <w:sz w:val="22"/>
          <w:szCs w:val="22"/>
          <w:lang w:eastAsia="es-ES"/>
        </w:rPr>
        <w:t>s</w:t>
      </w:r>
      <w:r w:rsidR="001E2A1F" w:rsidRPr="001E2A1F">
        <w:rPr>
          <w:rFonts w:ascii="ENRESA Aroma Light" w:eastAsia="Times New Roman" w:hAnsi="ENRESA Aroma Light"/>
          <w:b/>
          <w:sz w:val="22"/>
          <w:szCs w:val="22"/>
          <w:lang w:eastAsia="es-ES"/>
        </w:rPr>
        <w:t xml:space="preserve"> y máxima de </w:t>
      </w:r>
      <w:r w:rsidR="001E2A1F">
        <w:rPr>
          <w:rFonts w:ascii="ENRESA Aroma Light" w:eastAsia="Times New Roman" w:hAnsi="ENRESA Aroma Light"/>
          <w:b/>
          <w:sz w:val="22"/>
          <w:szCs w:val="22"/>
          <w:lang w:eastAsia="es-ES"/>
        </w:rPr>
        <w:t>8</w:t>
      </w:r>
      <w:r w:rsidR="00EB0E5E">
        <w:rPr>
          <w:rFonts w:ascii="ENRESA Aroma Light" w:eastAsia="Times New Roman" w:hAnsi="ENRESA Aroma Light"/>
          <w:b/>
          <w:sz w:val="22"/>
          <w:szCs w:val="22"/>
          <w:lang w:eastAsia="es-ES"/>
        </w:rPr>
        <w:t xml:space="preserve"> años</w:t>
      </w:r>
      <w:r w:rsidR="00E81811" w:rsidRPr="003D4FA0">
        <w:rPr>
          <w:rFonts w:ascii="ENRESA Aroma Light" w:eastAsia="Times New Roman" w:hAnsi="ENRESA Aroma Light"/>
          <w:b/>
          <w:sz w:val="22"/>
          <w:szCs w:val="22"/>
          <w:lang w:eastAsia="es-ES"/>
        </w:rPr>
        <w:t xml:space="preserve">): hasta 10 puntos. </w:t>
      </w:r>
      <w:r w:rsidR="002F290C" w:rsidRPr="003D4FA0">
        <w:rPr>
          <w:rFonts w:ascii="ENRESA Aroma Light" w:hAnsi="ENRESA Aroma Light" w:cs="Cambria"/>
          <w:b/>
          <w:bCs/>
          <w:sz w:val="22"/>
          <w:szCs w:val="22"/>
        </w:rPr>
        <w:t xml:space="preserve"> </w:t>
      </w:r>
      <w:r w:rsidR="001515E2" w:rsidRPr="00083F1D">
        <w:rPr>
          <w:rFonts w:ascii="ENRESA Aroma Light" w:eastAsia="Times New Roman" w:hAnsi="ENRESA Aroma Light" w:cs="Arial"/>
          <w:i/>
          <w:iCs/>
          <w:color w:val="auto"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7"/>
    </w:p>
    <w:p w14:paraId="40CEE071" w14:textId="77777777" w:rsidR="00DA40D4" w:rsidRPr="003D4FA0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65"/>
        <w:gridCol w:w="1165"/>
        <w:gridCol w:w="3941"/>
        <w:gridCol w:w="1318"/>
        <w:gridCol w:w="957"/>
      </w:tblGrid>
      <w:tr w:rsidR="001515E2" w:rsidRPr="003D4FA0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Inicio</w:t>
            </w:r>
          </w:p>
          <w:p w14:paraId="14B5D09C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Fin</w:t>
            </w:r>
          </w:p>
          <w:p w14:paraId="03362C49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3D4FA0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Descripción de las actividades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Total</w:t>
            </w:r>
          </w:p>
          <w:p w14:paraId="1C01973C" w14:textId="77777777" w:rsidR="001515E2" w:rsidRPr="003D4FA0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Meses</w:t>
            </w:r>
          </w:p>
        </w:tc>
      </w:tr>
      <w:tr w:rsidR="008401DD" w:rsidRPr="003D4FA0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8401DD" w:rsidRPr="003D4FA0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3D4FA0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3D4FA0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7F29F4" w:rsidRPr="003D4FA0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3D4FA0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3D4FA0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7F29F4" w:rsidRPr="003D4FA0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3D4FA0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3D4FA0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7F29F4" w:rsidRPr="003D4FA0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3D4FA0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  <w:b/>
                <w:bCs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  <w:b/>
                <w:bCs/>
              </w:rPr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separate"/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end"/>
            </w:r>
          </w:p>
        </w:tc>
      </w:tr>
      <w:tr w:rsidR="007F29F4" w:rsidRPr="003D4FA0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3D4FA0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3D4FA0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  <w:b/>
                <w:bCs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  <w:b/>
                <w:bCs/>
              </w:rPr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separate"/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end"/>
            </w:r>
          </w:p>
        </w:tc>
      </w:tr>
    </w:tbl>
    <w:p w14:paraId="66B9A1C8" w14:textId="77777777" w:rsidR="001B3CED" w:rsidRPr="003D4FA0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64DF15CD" w14:textId="77777777" w:rsidR="00E81811" w:rsidRPr="003D4FA0" w:rsidRDefault="00E81811" w:rsidP="00E81811">
      <w:pPr>
        <w:pStyle w:val="Default"/>
        <w:spacing w:after="150"/>
        <w:jc w:val="both"/>
        <w:rPr>
          <w:rFonts w:ascii="ENRESA Aroma Light" w:eastAsia="Times New Roman" w:hAnsi="ENRESA Aroma Light"/>
          <w:sz w:val="22"/>
          <w:szCs w:val="22"/>
          <w:lang w:eastAsia="es-ES"/>
        </w:rPr>
      </w:pPr>
    </w:p>
    <w:p w14:paraId="08F98522" w14:textId="05609274" w:rsidR="001A4F73" w:rsidRPr="003D4FA0" w:rsidRDefault="002F290C" w:rsidP="00546062">
      <w:pPr>
        <w:pStyle w:val="Default"/>
        <w:numPr>
          <w:ilvl w:val="0"/>
          <w:numId w:val="27"/>
        </w:numPr>
        <w:spacing w:after="150"/>
        <w:jc w:val="both"/>
        <w:rPr>
          <w:rFonts w:ascii="ENRESA Aroma Light" w:eastAsia="Times New Roman" w:hAnsi="ENRESA Aroma Light"/>
          <w:sz w:val="22"/>
          <w:szCs w:val="22"/>
          <w:lang w:eastAsia="es-ES"/>
        </w:rPr>
      </w:pPr>
      <w:r w:rsidRPr="003D4FA0">
        <w:rPr>
          <w:rFonts w:ascii="ENRESA Aroma Light" w:hAnsi="ENRESA Aroma Light" w:cs="Cambria"/>
          <w:b/>
          <w:bCs/>
          <w:sz w:val="22"/>
          <w:szCs w:val="22"/>
        </w:rPr>
        <w:t>Experiencia en</w:t>
      </w:r>
      <w:r w:rsidRPr="004863F6">
        <w:rPr>
          <w:rFonts w:ascii="ENRESA Aroma Light" w:hAnsi="ENRESA Aroma Light" w:cs="Cambria"/>
          <w:b/>
          <w:bCs/>
          <w:sz w:val="22"/>
          <w:szCs w:val="22"/>
        </w:rPr>
        <w:t xml:space="preserve"> </w:t>
      </w:r>
      <w:r w:rsidR="00E81811" w:rsidRPr="004863F6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>la gestión de datos en plataformas de control y gestión de trabajadores, para acceso a instalaciones como Nalanda, E-Coordina, Metacontratas, Sicondoc, etc (Se computará una experiencia máxima de 8 años): hasta 10 puntos</w:t>
      </w:r>
      <w:r w:rsidR="00E81811" w:rsidRPr="003D4FA0">
        <w:rPr>
          <w:rFonts w:ascii="ENRESA Aroma Light" w:eastAsia="Times New Roman" w:hAnsi="ENRESA Aroma Light"/>
          <w:sz w:val="22"/>
          <w:szCs w:val="22"/>
          <w:lang w:eastAsia="es-ES"/>
        </w:rPr>
        <w:t xml:space="preserve">. </w:t>
      </w:r>
      <w:r w:rsidR="00B168A5" w:rsidRPr="00083F1D">
        <w:rPr>
          <w:rFonts w:ascii="ENRESA Aroma Light" w:eastAsia="Times New Roman" w:hAnsi="ENRESA Aroma Light" w:cs="Arial"/>
          <w:i/>
          <w:iCs/>
          <w:color w:val="auto"/>
          <w:sz w:val="20"/>
          <w:szCs w:val="20"/>
          <w:lang w:eastAsia="es-ES"/>
        </w:rPr>
        <w:t>Debe indicar en el siguiente cuadro los periodos y actividades desarrolladas relacionadas estrictamente con el enunciado.</w:t>
      </w:r>
    </w:p>
    <w:p w14:paraId="108D5A6F" w14:textId="77777777" w:rsidR="002F290C" w:rsidRPr="003D4FA0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65"/>
        <w:gridCol w:w="1165"/>
        <w:gridCol w:w="3941"/>
        <w:gridCol w:w="1318"/>
        <w:gridCol w:w="957"/>
      </w:tblGrid>
      <w:tr w:rsidR="002F290C" w:rsidRPr="003D4FA0" w14:paraId="08552E83" w14:textId="77777777" w:rsidTr="00B06064">
        <w:tc>
          <w:tcPr>
            <w:tcW w:w="563" w:type="dxa"/>
            <w:vAlign w:val="center"/>
          </w:tcPr>
          <w:p w14:paraId="4A529A78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DFCD97D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Inicio</w:t>
            </w:r>
          </w:p>
          <w:p w14:paraId="48307FD4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7A4C5AE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Fin</w:t>
            </w:r>
          </w:p>
          <w:p w14:paraId="574059A2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ABB893F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Descripción de las actividades realizadas</w:t>
            </w:r>
          </w:p>
        </w:tc>
        <w:tc>
          <w:tcPr>
            <w:tcW w:w="1372" w:type="dxa"/>
            <w:vAlign w:val="center"/>
          </w:tcPr>
          <w:p w14:paraId="678D1737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AC09750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Total</w:t>
            </w:r>
          </w:p>
          <w:p w14:paraId="397994FB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Meses</w:t>
            </w:r>
          </w:p>
        </w:tc>
      </w:tr>
      <w:tr w:rsidR="002F290C" w:rsidRPr="003D4FA0" w14:paraId="57EB10BD" w14:textId="77777777" w:rsidTr="00B06064">
        <w:trPr>
          <w:trHeight w:val="283"/>
        </w:trPr>
        <w:tc>
          <w:tcPr>
            <w:tcW w:w="563" w:type="dxa"/>
          </w:tcPr>
          <w:p w14:paraId="46E61C73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04DE3ED9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5D1DC0DB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597C69F9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14FA5C30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63AF5209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538B39DB" w14:textId="77777777" w:rsidTr="00B06064">
        <w:trPr>
          <w:trHeight w:val="283"/>
        </w:trPr>
        <w:tc>
          <w:tcPr>
            <w:tcW w:w="563" w:type="dxa"/>
          </w:tcPr>
          <w:p w14:paraId="6FEE0AF5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1A275337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71B02258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0D22811C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FBFBB73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79873863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58BC5C17" w14:textId="77777777" w:rsidTr="00B06064">
        <w:trPr>
          <w:trHeight w:val="283"/>
        </w:trPr>
        <w:tc>
          <w:tcPr>
            <w:tcW w:w="563" w:type="dxa"/>
          </w:tcPr>
          <w:p w14:paraId="1F376532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2B31F274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362F03F7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44B7DA92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5C48E396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734FD572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16684BBF" w14:textId="77777777" w:rsidTr="00B06064">
        <w:trPr>
          <w:trHeight w:val="283"/>
        </w:trPr>
        <w:tc>
          <w:tcPr>
            <w:tcW w:w="563" w:type="dxa"/>
          </w:tcPr>
          <w:p w14:paraId="4D25CAED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3DE6C781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59807ECC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318D3745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118E1FC5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146589E8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60C289D4" w14:textId="77777777" w:rsidTr="00B06064">
        <w:trPr>
          <w:trHeight w:val="283"/>
        </w:trPr>
        <w:tc>
          <w:tcPr>
            <w:tcW w:w="563" w:type="dxa"/>
          </w:tcPr>
          <w:p w14:paraId="3A2E9649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28483554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7532A3F1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32C838E2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463AF1F8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5E6195F4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56B05798" w14:textId="77777777" w:rsidTr="00B06064">
        <w:trPr>
          <w:trHeight w:val="283"/>
        </w:trPr>
        <w:tc>
          <w:tcPr>
            <w:tcW w:w="563" w:type="dxa"/>
          </w:tcPr>
          <w:p w14:paraId="222E8234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6D45C5DA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28C4288B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08542927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1FBB69AD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73D1E7A3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00840509" w14:textId="77777777" w:rsidTr="00B06064">
        <w:trPr>
          <w:trHeight w:val="283"/>
        </w:trPr>
        <w:tc>
          <w:tcPr>
            <w:tcW w:w="563" w:type="dxa"/>
          </w:tcPr>
          <w:p w14:paraId="461D33F7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695F6B16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0C9C1B77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5BD649FE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46E18418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549558FF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63B22A68" w14:textId="77777777" w:rsidTr="00B06064">
        <w:trPr>
          <w:trHeight w:val="283"/>
        </w:trPr>
        <w:tc>
          <w:tcPr>
            <w:tcW w:w="563" w:type="dxa"/>
          </w:tcPr>
          <w:p w14:paraId="63C1C7F0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1C203FB2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1C38581F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3899698A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7072A986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79DE6413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50D9BB8C" w14:textId="77777777" w:rsidTr="00B06064">
        <w:trPr>
          <w:trHeight w:val="283"/>
        </w:trPr>
        <w:tc>
          <w:tcPr>
            <w:tcW w:w="563" w:type="dxa"/>
          </w:tcPr>
          <w:p w14:paraId="4511BB36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6" w:type="dxa"/>
          </w:tcPr>
          <w:p w14:paraId="5447E1E1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992" w:type="dxa"/>
          </w:tcPr>
          <w:p w14:paraId="64B157B7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462" w:type="dxa"/>
          </w:tcPr>
          <w:p w14:paraId="027F05AA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372" w:type="dxa"/>
          </w:tcPr>
          <w:p w14:paraId="5E08F9BD" w14:textId="77777777" w:rsidR="002F290C" w:rsidRPr="003D4FA0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822" w:type="dxa"/>
          </w:tcPr>
          <w:p w14:paraId="19619D3C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2F290C" w:rsidRPr="003D4FA0" w14:paraId="0BB7E26B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4BFCBEE7" w14:textId="77777777" w:rsidR="002F290C" w:rsidRPr="003D4FA0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A3483FA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  <w:b/>
                <w:bCs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  <w:b/>
                <w:bCs/>
              </w:rPr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separate"/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end"/>
            </w:r>
          </w:p>
        </w:tc>
      </w:tr>
      <w:tr w:rsidR="002F290C" w:rsidRPr="003D4FA0" w14:paraId="332DDBB5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2875D91F" w14:textId="77777777" w:rsidR="002F290C" w:rsidRPr="003D4FA0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C174138" w14:textId="77777777" w:rsidR="002F290C" w:rsidRPr="003D4FA0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hAnsi="ENRESA Aroma Light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  <w:b/>
                <w:bCs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  <w:b/>
                <w:bCs/>
              </w:rPr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separate"/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b/>
                <w:bCs/>
              </w:rPr>
              <w:fldChar w:fldCharType="end"/>
            </w:r>
          </w:p>
        </w:tc>
      </w:tr>
    </w:tbl>
    <w:p w14:paraId="7EEC1D24" w14:textId="77777777" w:rsidR="00C82624" w:rsidRPr="003D4FA0" w:rsidRDefault="00C82624" w:rsidP="00C82624">
      <w:pPr>
        <w:widowControl w:val="0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78885F99" w14:textId="77777777" w:rsidR="00C82624" w:rsidRPr="003D4FA0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Pr="003D4FA0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D4FA0">
        <w:rPr>
          <w:rFonts w:ascii="ENRESA Aroma Light" w:hAnsi="ENRESA Aroma Light" w:cs="Arial"/>
          <w:b/>
          <w:u w:val="single"/>
        </w:rPr>
        <w:t>FORMACIÓN</w:t>
      </w:r>
      <w:r w:rsidRPr="003D4FA0">
        <w:rPr>
          <w:rFonts w:ascii="ENRESA Aroma Light" w:hAnsi="ENRESA Aroma Light" w:cs="Arial"/>
          <w:b/>
        </w:rPr>
        <w:t xml:space="preserve"> </w:t>
      </w:r>
      <w:r w:rsidRPr="003D4FA0">
        <w:rPr>
          <w:rFonts w:ascii="ENRESA Aroma Light" w:hAnsi="ENRESA Aroma Light" w:cs="Arial"/>
          <w:bCs/>
        </w:rPr>
        <w:t>(Se debe adjuntar título/diploma acreditativo)</w:t>
      </w:r>
    </w:p>
    <w:p w14:paraId="4B5FC550" w14:textId="77777777" w:rsidR="00921D75" w:rsidRPr="003D4FA0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</w:p>
    <w:p w14:paraId="1AC916A9" w14:textId="5561D2F8" w:rsidR="009B392D" w:rsidRPr="003D4FA0" w:rsidRDefault="009B392D" w:rsidP="00546062">
      <w:pPr>
        <w:pStyle w:val="Default"/>
        <w:numPr>
          <w:ilvl w:val="0"/>
          <w:numId w:val="27"/>
        </w:numPr>
        <w:spacing w:after="150"/>
        <w:jc w:val="both"/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</w:pPr>
      <w:r w:rsidRPr="003D4FA0">
        <w:rPr>
          <w:rFonts w:ascii="ENRESA Aroma Light" w:hAnsi="ENRESA Aroma Light"/>
          <w:b/>
          <w:bCs/>
          <w:sz w:val="22"/>
          <w:szCs w:val="22"/>
        </w:rPr>
        <w:t>Formación</w:t>
      </w:r>
      <w:r w:rsidR="00E81811" w:rsidRPr="003D4FA0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 xml:space="preserve"> relacionada con Protección Radiológica realizada en los últimos 5 años. (Mínimo 10 horas y máximo computable de 60 horas): Hasta 5 puntos.</w:t>
      </w:r>
      <w:r w:rsidR="003D4FA0" w:rsidRPr="003D4FA0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 xml:space="preserve"> </w:t>
      </w:r>
      <w:r w:rsidRPr="00083F1D">
        <w:rPr>
          <w:rFonts w:ascii="ENRESA Aroma Light" w:eastAsia="Times New Roman" w:hAnsi="ENRESA Aroma Light" w:cs="Arial"/>
          <w:i/>
          <w:iCs/>
          <w:color w:val="auto"/>
          <w:sz w:val="20"/>
          <w:szCs w:val="20"/>
          <w:lang w:eastAsia="es-ES"/>
        </w:rPr>
        <w:t>Debe indicar en el siguiente cuadro la formación acreditada relacionada estrictamente con el enunciado.</w:t>
      </w:r>
    </w:p>
    <w:p w14:paraId="2F770B04" w14:textId="77777777" w:rsidR="009B392D" w:rsidRPr="003D4FA0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65"/>
        <w:gridCol w:w="1165"/>
        <w:gridCol w:w="4677"/>
        <w:gridCol w:w="1276"/>
      </w:tblGrid>
      <w:tr w:rsidR="009B392D" w:rsidRPr="003D4FA0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Inicio</w:t>
            </w:r>
          </w:p>
          <w:p w14:paraId="458D3C95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Fin</w:t>
            </w:r>
          </w:p>
          <w:p w14:paraId="5572A9C8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N.º de horas</w:t>
            </w:r>
          </w:p>
        </w:tc>
      </w:tr>
      <w:tr w:rsidR="009B392D" w:rsidRPr="003D4FA0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hAnsi="ENRESA Aroma Light" w:cs="Arial"/>
                <w:lang w:val="pt-PT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</w:tbl>
    <w:p w14:paraId="54091EE7" w14:textId="77777777" w:rsidR="00B168A5" w:rsidRPr="003D4FA0" w:rsidRDefault="00B168A5" w:rsidP="003D4FA0">
      <w:pPr>
        <w:rPr>
          <w:rFonts w:ascii="ENRESA Aroma Light" w:hAnsi="ENRESA Aroma Light"/>
          <w:b/>
          <w:bCs/>
        </w:rPr>
      </w:pPr>
    </w:p>
    <w:p w14:paraId="21DED071" w14:textId="77777777" w:rsidR="00B168A5" w:rsidRPr="003D4FA0" w:rsidRDefault="00B168A5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5764772E" w:rsidR="009B392D" w:rsidRPr="003D4FA0" w:rsidRDefault="009B392D" w:rsidP="00546062">
      <w:pPr>
        <w:pStyle w:val="Default"/>
        <w:numPr>
          <w:ilvl w:val="0"/>
          <w:numId w:val="27"/>
        </w:numPr>
        <w:jc w:val="both"/>
        <w:rPr>
          <w:rFonts w:ascii="ENRESA Aroma Light" w:hAnsi="ENRESA Aroma Light"/>
          <w:sz w:val="22"/>
          <w:szCs w:val="22"/>
        </w:rPr>
      </w:pPr>
      <w:r w:rsidRPr="003D4FA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Formación</w:t>
      </w:r>
      <w:r w:rsidR="002F290C" w:rsidRPr="003D4FA0">
        <w:rPr>
          <w:rFonts w:ascii="ENRESA Aroma Light" w:hAnsi="ENRESA Aroma Light" w:cs="Cambria"/>
          <w:sz w:val="22"/>
          <w:szCs w:val="22"/>
        </w:rPr>
        <w:t xml:space="preserve"> </w:t>
      </w:r>
      <w:r w:rsidR="003D4FA0" w:rsidRPr="003D4FA0">
        <w:rPr>
          <w:rFonts w:ascii="ENRESA Aroma Light" w:hAnsi="ENRESA Aroma Light"/>
          <w:b/>
          <w:bCs/>
          <w:sz w:val="22"/>
          <w:szCs w:val="22"/>
        </w:rPr>
        <w:t>en el manejo de la h</w:t>
      </w:r>
      <w:r w:rsidR="003D4FA0" w:rsidRPr="00CD3B42">
        <w:rPr>
          <w:rFonts w:ascii="ENRESA Aroma Light" w:hAnsi="ENRESA Aroma Light"/>
          <w:b/>
          <w:bCs/>
          <w:sz w:val="22"/>
          <w:szCs w:val="22"/>
        </w:rPr>
        <w:t>erramienta SAP. (Se valorará hasta un máximo de 12 horas de formación): hasta 5 puntos</w:t>
      </w:r>
      <w:r w:rsidR="003D4FA0" w:rsidRPr="003D4FA0">
        <w:rPr>
          <w:rFonts w:ascii="ENRESA Aroma Light" w:hAnsi="ENRESA Aroma Light"/>
          <w:sz w:val="22"/>
          <w:szCs w:val="22"/>
        </w:rPr>
        <w:t xml:space="preserve">. </w:t>
      </w:r>
      <w:r w:rsidRPr="00CE41F8">
        <w:rPr>
          <w:rFonts w:ascii="ENRESA Aroma Light" w:eastAsia="Times New Roman" w:hAnsi="ENRESA Aroma Light" w:cs="Arial"/>
          <w:i/>
          <w:iCs/>
          <w:color w:val="auto"/>
          <w:sz w:val="20"/>
          <w:szCs w:val="20"/>
          <w:lang w:eastAsia="es-ES"/>
        </w:rPr>
        <w:t>Debe indicar en el siguiente cuadro la formación acreditada relacionada estrictamente con el enunciado.</w:t>
      </w:r>
    </w:p>
    <w:p w14:paraId="78B9D651" w14:textId="77777777" w:rsidR="009B392D" w:rsidRPr="003D4FA0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65"/>
        <w:gridCol w:w="1165"/>
        <w:gridCol w:w="4677"/>
        <w:gridCol w:w="1276"/>
      </w:tblGrid>
      <w:tr w:rsidR="009B392D" w:rsidRPr="003D4FA0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Inicio</w:t>
            </w:r>
          </w:p>
          <w:p w14:paraId="3B834BF6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Fin</w:t>
            </w:r>
          </w:p>
          <w:p w14:paraId="7A3EE6DF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  <w:t>N.º de horas</w:t>
            </w:r>
          </w:p>
        </w:tc>
      </w:tr>
      <w:tr w:rsidR="009B392D" w:rsidRPr="003D4FA0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  <w:r w:rsidRPr="003D4FA0">
              <w:rPr>
                <w:rFonts w:ascii="ENRESA Aroma Light" w:hAnsi="ENRESA Aroma Light" w:cs="Arial"/>
              </w:rPr>
              <w:t>/</w:t>
            </w: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lang w:eastAsia="es-ES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  <w:tr w:rsidR="009B392D" w:rsidRPr="003D4FA0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3D4FA0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hAnsi="ENRESA Aroma Light" w:cs="Arial"/>
                <w:lang w:val="pt-PT"/>
              </w:rPr>
            </w:pPr>
            <w:r w:rsidRPr="003D4FA0">
              <w:rPr>
                <w:rFonts w:ascii="ENRESA Aroma Light" w:eastAsia="Times New Roman" w:hAnsi="ENRESA Aroma Light" w:cs="Arial"/>
                <w:b/>
                <w:bCs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3D4FA0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hAnsi="ENRESA Aroma Light" w:cs="Arial"/>
              </w:rPr>
            </w:pPr>
            <w:r w:rsidRPr="003D4FA0">
              <w:rPr>
                <w:rFonts w:ascii="ENRESA Aroma Light" w:hAnsi="ENRESA Aroma Light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4FA0">
              <w:rPr>
                <w:rFonts w:ascii="ENRESA Aroma Light" w:hAnsi="ENRESA Aroma Light" w:cs="Arial"/>
              </w:rPr>
              <w:instrText xml:space="preserve"> FORMTEXT </w:instrText>
            </w:r>
            <w:r w:rsidRPr="003D4FA0">
              <w:rPr>
                <w:rFonts w:ascii="ENRESA Aroma Light" w:hAnsi="ENRESA Aroma Light" w:cs="Arial"/>
              </w:rPr>
            </w:r>
            <w:r w:rsidRPr="003D4FA0">
              <w:rPr>
                <w:rFonts w:ascii="ENRESA Aroma Light" w:hAnsi="ENRESA Aroma Light" w:cs="Arial"/>
              </w:rPr>
              <w:fldChar w:fldCharType="separate"/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  <w:noProof/>
              </w:rPr>
              <w:t> </w:t>
            </w:r>
            <w:r w:rsidRPr="003D4FA0">
              <w:rPr>
                <w:rFonts w:ascii="ENRESA Aroma Light" w:hAnsi="ENRESA Aroma Light" w:cs="Arial"/>
              </w:rPr>
              <w:fldChar w:fldCharType="end"/>
            </w:r>
          </w:p>
        </w:tc>
      </w:tr>
    </w:tbl>
    <w:p w14:paraId="15ACE2EB" w14:textId="77777777" w:rsidR="00CD3B42" w:rsidRPr="003D4FA0" w:rsidRDefault="00CD3B42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B89E864" w14:textId="77777777" w:rsidR="00E951B5" w:rsidRPr="005C1766" w:rsidRDefault="00E951B5" w:rsidP="00E951B5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14A50C1D" w14:textId="7716F6C6" w:rsidR="00E951B5" w:rsidRPr="00E951B5" w:rsidRDefault="00E951B5" w:rsidP="00546062">
      <w:pPr>
        <w:pStyle w:val="Prrafodelista"/>
        <w:widowControl w:val="0"/>
        <w:numPr>
          <w:ilvl w:val="0"/>
          <w:numId w:val="27"/>
        </w:numPr>
        <w:spacing w:after="40"/>
        <w:jc w:val="both"/>
        <w:rPr>
          <w:rFonts w:ascii="ENRESA Aroma Light" w:hAnsi="ENRESA Aroma Light" w:cs="Arial"/>
          <w:b/>
          <w:bCs/>
        </w:rPr>
      </w:pPr>
      <w:r w:rsidRPr="00CE41F8">
        <w:rPr>
          <w:rFonts w:ascii="ENRESA Aroma Light" w:hAnsi="ENRESA Aroma Light" w:cs="ENRESA Aroma"/>
          <w:b/>
          <w:bCs/>
          <w:color w:val="000000"/>
          <w:sz w:val="22"/>
          <w:szCs w:val="22"/>
        </w:rPr>
        <w:t xml:space="preserve">Conocimiento de Inglés equivalente a </w:t>
      </w:r>
      <w:r w:rsidR="00CE41F8" w:rsidRPr="00CE41F8">
        <w:rPr>
          <w:rFonts w:ascii="ENRESA Aroma Light" w:hAnsi="ENRESA Aroma Light" w:cs="ENRESA Aroma"/>
          <w:b/>
          <w:bCs/>
          <w:color w:val="000000"/>
          <w:sz w:val="22"/>
          <w:szCs w:val="22"/>
        </w:rPr>
        <w:t>B1</w:t>
      </w:r>
      <w:r w:rsidRPr="00CE41F8">
        <w:rPr>
          <w:rFonts w:ascii="ENRESA Aroma Light" w:hAnsi="ENRESA Aroma Light" w:cs="ENRESA Aroma"/>
          <w:b/>
          <w:bCs/>
          <w:color w:val="000000"/>
          <w:sz w:val="22"/>
          <w:szCs w:val="22"/>
        </w:rPr>
        <w:t xml:space="preserve">, correspondiente al nivel intermedio del Marco Común Europeo de Referencia. </w:t>
      </w:r>
      <w:r w:rsidRPr="00CE41F8">
        <w:rPr>
          <w:rFonts w:ascii="ENRESA Aroma Light" w:hAnsi="ENRESA Aroma Light" w:cs="ENRESA Aroma"/>
          <w:color w:val="000000"/>
          <w:sz w:val="22"/>
          <w:szCs w:val="22"/>
        </w:rPr>
        <w:t>(</w:t>
      </w:r>
      <w:r w:rsidRPr="00E951B5">
        <w:rPr>
          <w:rFonts w:ascii="ENRESA Aroma Light" w:hAnsi="ENRESA Aroma Light" w:cs="Arial"/>
          <w:i/>
          <w:iCs/>
          <w:sz w:val="20"/>
          <w:szCs w:val="20"/>
        </w:rPr>
        <w:t>Se podrá requerir prueba para evaluar el nivel).</w:t>
      </w:r>
    </w:p>
    <w:p w14:paraId="1ACE6877" w14:textId="77777777" w:rsidR="00E951B5" w:rsidRPr="00F67F1F" w:rsidRDefault="00E951B5" w:rsidP="00E951B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E951B5" w:rsidRPr="00863A0C" w14:paraId="0FBA7CF4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7B8A4BFB" w14:textId="77777777" w:rsidR="00E951B5" w:rsidRPr="00863A0C" w:rsidRDefault="00E951B5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0391E994" w14:textId="77777777" w:rsidR="00E951B5" w:rsidRPr="00863A0C" w:rsidRDefault="00E951B5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E951B5" w:rsidRPr="00863A0C" w14:paraId="51D571AB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00585A3C" w14:textId="77777777" w:rsidR="00E951B5" w:rsidRPr="00863A0C" w:rsidRDefault="00E951B5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588A6F1C" w14:textId="77777777" w:rsidR="00E951B5" w:rsidRPr="00863A0C" w:rsidRDefault="00E951B5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47695F3" w14:textId="77777777" w:rsidR="00E951B5" w:rsidRPr="00CE41F8" w:rsidRDefault="00E951B5" w:rsidP="00E951B5">
      <w:pPr>
        <w:widowControl w:val="0"/>
        <w:spacing w:after="40" w:line="240" w:lineRule="auto"/>
        <w:jc w:val="both"/>
        <w:rPr>
          <w:rFonts w:ascii="ENRESA Aroma Light" w:eastAsia="Times New Roman" w:hAnsi="ENRESA Aroma Light" w:cs="ENRESA Aroma"/>
          <w:b/>
          <w:bCs/>
          <w:color w:val="000000"/>
          <w:lang w:eastAsia="es-ES"/>
        </w:rPr>
      </w:pPr>
    </w:p>
    <w:p w14:paraId="5463432C" w14:textId="77777777" w:rsidR="00E951B5" w:rsidRPr="00CE41F8" w:rsidRDefault="00E951B5" w:rsidP="00E951B5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ENRESA Aroma"/>
          <w:b/>
          <w:bCs/>
          <w:color w:val="000000"/>
          <w:lang w:eastAsia="es-ES"/>
        </w:rPr>
      </w:pPr>
      <w:r w:rsidRPr="00CE41F8">
        <w:rPr>
          <w:rFonts w:ascii="ENRESA Aroma Light" w:eastAsia="Times New Roman" w:hAnsi="ENRESA Aroma Light" w:cs="ENRESA Aroma"/>
          <w:b/>
          <w:bCs/>
          <w:color w:val="000000"/>
          <w:lang w:eastAsia="es-ES"/>
        </w:rPr>
        <w:t xml:space="preserve">En caso de no acreditar el nivel mediante certificado, declare responsablemente el nivel que puede acreditar con indicación de cómo lo ha logrado. </w:t>
      </w:r>
    </w:p>
    <w:p w14:paraId="7F14DC27" w14:textId="77777777" w:rsidR="00E951B5" w:rsidRPr="00C86BC7" w:rsidRDefault="00E951B5" w:rsidP="00E951B5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951B5" w14:paraId="0CCDB956" w14:textId="77777777" w:rsidTr="00A00BE6">
        <w:tc>
          <w:tcPr>
            <w:tcW w:w="9349" w:type="dxa"/>
          </w:tcPr>
          <w:p w14:paraId="5E4EB6F5" w14:textId="77777777" w:rsidR="00E951B5" w:rsidRDefault="00E951B5" w:rsidP="00A00BE6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4216476" w14:textId="77777777" w:rsidR="003D4FA0" w:rsidRDefault="003D4FA0" w:rsidP="00CE41F8">
      <w:pPr>
        <w:pStyle w:val="Default"/>
        <w:rPr>
          <w:sz w:val="22"/>
          <w:szCs w:val="22"/>
        </w:rPr>
      </w:pPr>
    </w:p>
    <w:p w14:paraId="0B34D3A1" w14:textId="77777777" w:rsidR="00CE41F8" w:rsidRDefault="00CE41F8" w:rsidP="00CE41F8">
      <w:pPr>
        <w:pStyle w:val="Default"/>
        <w:rPr>
          <w:sz w:val="22"/>
          <w:szCs w:val="22"/>
        </w:rPr>
      </w:pPr>
    </w:p>
    <w:p w14:paraId="5625D382" w14:textId="77777777" w:rsidR="00CE41F8" w:rsidRPr="001E35C4" w:rsidRDefault="00CE41F8" w:rsidP="00CE41F8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Pr="007F2D11">
        <w:rPr>
          <w:rFonts w:ascii="ENRESA Aroma Light" w:hAnsi="ENRESA Aroma Light" w:cs="Arial"/>
          <w:b/>
          <w:bCs/>
        </w:rPr>
        <w:t>:</w:t>
      </w:r>
      <w:r w:rsidRPr="001E35C4">
        <w:rPr>
          <w:rFonts w:ascii="ENRESA Aroma Light" w:hAnsi="ENRESA Aroma Light" w:cs="Arial"/>
        </w:rPr>
        <w:tab/>
      </w:r>
      <w:bookmarkStart w:id="8" w:name="_Hlk96944763"/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>(adjuntar dictamen técnico facultativo actualizado)</w:t>
      </w:r>
    </w:p>
    <w:p w14:paraId="04300B5B" w14:textId="77777777" w:rsidR="00CE41F8" w:rsidRDefault="00CE41F8" w:rsidP="00CE41F8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42304F77" w14:textId="77777777" w:rsidR="00CE41F8" w:rsidRPr="001863DA" w:rsidRDefault="00CE41F8" w:rsidP="00CE41F8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41F8" w14:paraId="16DD594D" w14:textId="77777777" w:rsidTr="00A00BE6">
        <w:tc>
          <w:tcPr>
            <w:tcW w:w="9628" w:type="dxa"/>
          </w:tcPr>
          <w:p w14:paraId="526564EA" w14:textId="77777777" w:rsidR="00CE41F8" w:rsidRDefault="00CE41F8" w:rsidP="00A00BE6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8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6AFA" w14:textId="77777777" w:rsidR="0041714E" w:rsidRDefault="0041714E">
      <w:pPr>
        <w:spacing w:after="0" w:line="240" w:lineRule="auto"/>
      </w:pPr>
      <w:r>
        <w:separator/>
      </w:r>
    </w:p>
  </w:endnote>
  <w:endnote w:type="continuationSeparator" w:id="0">
    <w:p w14:paraId="5A109364" w14:textId="77777777" w:rsidR="0041714E" w:rsidRDefault="0041714E">
      <w:pPr>
        <w:spacing w:after="0" w:line="240" w:lineRule="auto"/>
      </w:pPr>
      <w:r>
        <w:continuationSeparator/>
      </w:r>
    </w:p>
  </w:endnote>
  <w:endnote w:type="continuationNotice" w:id="1">
    <w:p w14:paraId="367E6C4B" w14:textId="77777777" w:rsidR="0041714E" w:rsidRDefault="00417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8BF7" w14:textId="77777777" w:rsidR="0041714E" w:rsidRDefault="0041714E">
      <w:pPr>
        <w:spacing w:after="0" w:line="240" w:lineRule="auto"/>
      </w:pPr>
      <w:r>
        <w:separator/>
      </w:r>
    </w:p>
  </w:footnote>
  <w:footnote w:type="continuationSeparator" w:id="0">
    <w:p w14:paraId="1EE1F65D" w14:textId="77777777" w:rsidR="0041714E" w:rsidRDefault="0041714E">
      <w:pPr>
        <w:spacing w:after="0" w:line="240" w:lineRule="auto"/>
      </w:pPr>
      <w:r>
        <w:continuationSeparator/>
      </w:r>
    </w:p>
  </w:footnote>
  <w:footnote w:type="continuationNotice" w:id="1">
    <w:p w14:paraId="06B5D9B8" w14:textId="77777777" w:rsidR="0041714E" w:rsidRDefault="004171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A2F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5F4A"/>
    <w:multiLevelType w:val="hybridMultilevel"/>
    <w:tmpl w:val="D438E2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37C63"/>
    <w:multiLevelType w:val="hybridMultilevel"/>
    <w:tmpl w:val="B820530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2030E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69A4"/>
    <w:multiLevelType w:val="hybridMultilevel"/>
    <w:tmpl w:val="FB440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F301DE6"/>
    <w:multiLevelType w:val="hybridMultilevel"/>
    <w:tmpl w:val="762CF8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36F0C"/>
    <w:multiLevelType w:val="hybridMultilevel"/>
    <w:tmpl w:val="6AA840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B51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C06FB"/>
    <w:multiLevelType w:val="hybridMultilevel"/>
    <w:tmpl w:val="E70680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33"/>
  </w:num>
  <w:num w:numId="2" w16cid:durableId="1234006472">
    <w:abstractNumId w:val="25"/>
  </w:num>
  <w:num w:numId="3" w16cid:durableId="409153801">
    <w:abstractNumId w:val="18"/>
  </w:num>
  <w:num w:numId="4" w16cid:durableId="694381967">
    <w:abstractNumId w:val="39"/>
  </w:num>
  <w:num w:numId="5" w16cid:durableId="1796828002">
    <w:abstractNumId w:val="16"/>
  </w:num>
  <w:num w:numId="6" w16cid:durableId="202865078">
    <w:abstractNumId w:val="43"/>
  </w:num>
  <w:num w:numId="7" w16cid:durableId="1509097531">
    <w:abstractNumId w:val="31"/>
  </w:num>
  <w:num w:numId="8" w16cid:durableId="912735826">
    <w:abstractNumId w:val="28"/>
  </w:num>
  <w:num w:numId="9" w16cid:durableId="410276007">
    <w:abstractNumId w:val="19"/>
  </w:num>
  <w:num w:numId="10" w16cid:durableId="2081293913">
    <w:abstractNumId w:val="15"/>
  </w:num>
  <w:num w:numId="11" w16cid:durableId="1314944620">
    <w:abstractNumId w:val="2"/>
  </w:num>
  <w:num w:numId="12" w16cid:durableId="1701515649">
    <w:abstractNumId w:val="8"/>
  </w:num>
  <w:num w:numId="13" w16cid:durableId="1416394715">
    <w:abstractNumId w:val="7"/>
  </w:num>
  <w:num w:numId="14" w16cid:durableId="528643245">
    <w:abstractNumId w:val="20"/>
  </w:num>
  <w:num w:numId="15" w16cid:durableId="212620823">
    <w:abstractNumId w:val="14"/>
  </w:num>
  <w:num w:numId="16" w16cid:durableId="845831184">
    <w:abstractNumId w:val="6"/>
  </w:num>
  <w:num w:numId="17" w16cid:durableId="387264824">
    <w:abstractNumId w:val="36"/>
  </w:num>
  <w:num w:numId="18" w16cid:durableId="288631027">
    <w:abstractNumId w:val="44"/>
  </w:num>
  <w:num w:numId="19" w16cid:durableId="1304237866">
    <w:abstractNumId w:val="10"/>
  </w:num>
  <w:num w:numId="20" w16cid:durableId="242031397">
    <w:abstractNumId w:val="26"/>
  </w:num>
  <w:num w:numId="21" w16cid:durableId="1450010833">
    <w:abstractNumId w:val="1"/>
  </w:num>
  <w:num w:numId="22" w16cid:durableId="578950050">
    <w:abstractNumId w:val="22"/>
  </w:num>
  <w:num w:numId="23" w16cid:durableId="497117712">
    <w:abstractNumId w:val="11"/>
  </w:num>
  <w:num w:numId="24" w16cid:durableId="1491871389">
    <w:abstractNumId w:val="13"/>
  </w:num>
  <w:num w:numId="25" w16cid:durableId="213278867">
    <w:abstractNumId w:val="17"/>
  </w:num>
  <w:num w:numId="26" w16cid:durableId="1709334165">
    <w:abstractNumId w:val="23"/>
  </w:num>
  <w:num w:numId="27" w16cid:durableId="511721233">
    <w:abstractNumId w:val="40"/>
  </w:num>
  <w:num w:numId="28" w16cid:durableId="482504862">
    <w:abstractNumId w:val="37"/>
  </w:num>
  <w:num w:numId="29" w16cid:durableId="888301796">
    <w:abstractNumId w:val="34"/>
  </w:num>
  <w:num w:numId="30" w16cid:durableId="749473499">
    <w:abstractNumId w:val="9"/>
  </w:num>
  <w:num w:numId="31" w16cid:durableId="1541897423">
    <w:abstractNumId w:val="35"/>
  </w:num>
  <w:num w:numId="32" w16cid:durableId="1694762264">
    <w:abstractNumId w:val="38"/>
  </w:num>
  <w:num w:numId="33" w16cid:durableId="1034034628">
    <w:abstractNumId w:val="21"/>
  </w:num>
  <w:num w:numId="34" w16cid:durableId="1287540693">
    <w:abstractNumId w:val="29"/>
  </w:num>
  <w:num w:numId="35" w16cid:durableId="336347957">
    <w:abstractNumId w:val="3"/>
  </w:num>
  <w:num w:numId="36" w16cid:durableId="1476752965">
    <w:abstractNumId w:val="42"/>
  </w:num>
  <w:num w:numId="37" w16cid:durableId="1037006111">
    <w:abstractNumId w:val="27"/>
  </w:num>
  <w:num w:numId="38" w16cid:durableId="574245941">
    <w:abstractNumId w:val="27"/>
  </w:num>
  <w:num w:numId="39" w16cid:durableId="245068105">
    <w:abstractNumId w:val="24"/>
  </w:num>
  <w:num w:numId="40" w16cid:durableId="430584473">
    <w:abstractNumId w:val="41"/>
  </w:num>
  <w:num w:numId="41" w16cid:durableId="1823309280">
    <w:abstractNumId w:val="30"/>
  </w:num>
  <w:num w:numId="42" w16cid:durableId="846792436">
    <w:abstractNumId w:val="0"/>
  </w:num>
  <w:num w:numId="43" w16cid:durableId="651252322">
    <w:abstractNumId w:val="32"/>
  </w:num>
  <w:num w:numId="44" w16cid:durableId="1289117904">
    <w:abstractNumId w:val="12"/>
  </w:num>
  <w:num w:numId="45" w16cid:durableId="1834177562">
    <w:abstractNumId w:val="4"/>
  </w:num>
  <w:num w:numId="46" w16cid:durableId="98674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7FE4"/>
    <w:rsid w:val="00043CDD"/>
    <w:rsid w:val="00050D8C"/>
    <w:rsid w:val="0005209A"/>
    <w:rsid w:val="00064DE6"/>
    <w:rsid w:val="0006706F"/>
    <w:rsid w:val="00074E32"/>
    <w:rsid w:val="00077D35"/>
    <w:rsid w:val="00083F1D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86A66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2A1F"/>
    <w:rsid w:val="001E35C4"/>
    <w:rsid w:val="001E5E53"/>
    <w:rsid w:val="001E70E5"/>
    <w:rsid w:val="001F3864"/>
    <w:rsid w:val="001F41CE"/>
    <w:rsid w:val="002011C6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703E"/>
    <w:rsid w:val="002A6FFB"/>
    <w:rsid w:val="002B3D3D"/>
    <w:rsid w:val="002C1B18"/>
    <w:rsid w:val="002C255C"/>
    <w:rsid w:val="002C2B22"/>
    <w:rsid w:val="002D19AC"/>
    <w:rsid w:val="002D1DA1"/>
    <w:rsid w:val="002D78FA"/>
    <w:rsid w:val="002E0BB2"/>
    <w:rsid w:val="002E2FE9"/>
    <w:rsid w:val="002E32B6"/>
    <w:rsid w:val="002F1751"/>
    <w:rsid w:val="002F290C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16F7C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4FA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1714E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3F6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D6E1B"/>
    <w:rsid w:val="004E3391"/>
    <w:rsid w:val="004F714A"/>
    <w:rsid w:val="004F7818"/>
    <w:rsid w:val="005012F9"/>
    <w:rsid w:val="00512B26"/>
    <w:rsid w:val="00534ABE"/>
    <w:rsid w:val="00536915"/>
    <w:rsid w:val="0054588F"/>
    <w:rsid w:val="00546062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80D16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5F38F4"/>
    <w:rsid w:val="00602FF4"/>
    <w:rsid w:val="0061692D"/>
    <w:rsid w:val="00617B05"/>
    <w:rsid w:val="00621482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86C4F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DF"/>
    <w:rsid w:val="006E43D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5A1F"/>
    <w:rsid w:val="007B0885"/>
    <w:rsid w:val="007B7544"/>
    <w:rsid w:val="007C0E58"/>
    <w:rsid w:val="007C2917"/>
    <w:rsid w:val="007C3281"/>
    <w:rsid w:val="007C40F2"/>
    <w:rsid w:val="007C7C09"/>
    <w:rsid w:val="007E3629"/>
    <w:rsid w:val="007F11D6"/>
    <w:rsid w:val="007F29F4"/>
    <w:rsid w:val="007F2D11"/>
    <w:rsid w:val="008035B2"/>
    <w:rsid w:val="008037D0"/>
    <w:rsid w:val="00814267"/>
    <w:rsid w:val="008147CE"/>
    <w:rsid w:val="00826670"/>
    <w:rsid w:val="008334CC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6000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652D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168A5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2951"/>
    <w:rsid w:val="00CB4C2A"/>
    <w:rsid w:val="00CC08E2"/>
    <w:rsid w:val="00CC132F"/>
    <w:rsid w:val="00CC1E7D"/>
    <w:rsid w:val="00CD1080"/>
    <w:rsid w:val="00CD3B42"/>
    <w:rsid w:val="00CE12E2"/>
    <w:rsid w:val="00CE41F8"/>
    <w:rsid w:val="00CE7333"/>
    <w:rsid w:val="00CF0B33"/>
    <w:rsid w:val="00CF0D59"/>
    <w:rsid w:val="00CF15E5"/>
    <w:rsid w:val="00CF1C80"/>
    <w:rsid w:val="00D05169"/>
    <w:rsid w:val="00D1129F"/>
    <w:rsid w:val="00D17E28"/>
    <w:rsid w:val="00D2125B"/>
    <w:rsid w:val="00D326FF"/>
    <w:rsid w:val="00D33C05"/>
    <w:rsid w:val="00D340D6"/>
    <w:rsid w:val="00D34A82"/>
    <w:rsid w:val="00D3630B"/>
    <w:rsid w:val="00D5082B"/>
    <w:rsid w:val="00D528FA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18E5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1811"/>
    <w:rsid w:val="00E851C3"/>
    <w:rsid w:val="00E951B5"/>
    <w:rsid w:val="00E976DC"/>
    <w:rsid w:val="00EA4711"/>
    <w:rsid w:val="00EB0ACD"/>
    <w:rsid w:val="00EB0E5E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7AD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B252-9E00-419E-9DD2-9B501BDFF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082FA-BF92-451A-ADAE-5A7360E8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1801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23</cp:revision>
  <cp:lastPrinted>2022-01-25T09:25:00Z</cp:lastPrinted>
  <dcterms:created xsi:type="dcterms:W3CDTF">2025-09-16T06:49:00Z</dcterms:created>
  <dcterms:modified xsi:type="dcterms:W3CDTF">2025-09-24T06:11:00Z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